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International Journal Articles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1. "Mathematical Model for Prediction of Laser Surface Sealing Dimensions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Zirconia-Based Ceramic Coatings", Diyala Journal of Applied Researches, Volume-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1, No.2, 2005,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2. "Surface Sealing of Plasma-Sprayed Thermal Barrier Coatings by An Excimer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Laser", Diyala Journal of Applied Researches, Volume-1, No.2, 2005, Adel K. M.&amp;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Suha I. Al-nassar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3. "Manufacturing of High Frequency Transformer Core from Nickel Ferrite",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Journal of Diyala,Volume-1, No.22, 2006, Adel K. M., Tahseen H.M.&amp; Ahmed F.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4. "Effect of Mullite Phase on Some Properties of Hard Porcelain", Journal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Diyala, Volume-1, No.23, 2006, Adel K. M., Tahseen H.M.&amp; Ahmed F.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5. "The Effect of Laser Surface Hardening on the Wear and Friction Characteristics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of A Bainitic Ductile Iron", International Journal on Mechanical and Materials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Engineering, Vol.4, No.2, 2009, Adel K. M., Dhia A. S.&amp; M.J. Ghazali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6. "Prediction Laser Sealed Advanced Ceramic Coatings Dimensions by using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Finite Element Model and Computational Method", Advanced Materials Research,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Vols. 264-265, 2011, pp 1444-1449, K. M. Adel, E.K. Ekhlas, and S. H. Shaker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7. "Building A Simulation Model for Prediction of Temperature Distribution in Laser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Sealing Processing of Advanced Ceramic Coatings", Advanced Materials Research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Vols. 264-265, 2011, pp 1586-1591, K. M. Adel, E.K. Ekhlas, &amp; J.Gh.Mariyam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8. "Temperature Distribution Simulation For Pulsed Laser Spot Welding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Dissimilar Stainless Steel AISI 302 To Low Carbon Steel AISI 1008", Advanced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Materials Research Vol. 445, 2012, pp 412-417, Adel K. M., Ziad A. Taha, &amp; Abeer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A. Shehab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9. "COMPUTAIONAL AND EXPERIMENTAL INVESTIGATION FOR WELD BEAD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DIMENSIONS IN PULSED LASER SPOT WELDING OF STAINLESS STEEL AISI 302,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TO LOW CARBON STEEL AISI 1008", The international virtual journal for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Machines, Technologies, Materials, ISSN 1313-0226 YEAR VII ISSUE 1 / 2012,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Adel K. M., Khalil I. Hajim, Ziad A. Taha, Thaier A. Tawfiq&amp; Abeer A. Shehab,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Journal Machine, Technologies, Materials, 2011, PP 7-14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5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10. "Study of the fragmentation phenomena of TiO2 nanoparticles produced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femtosecond laser ablation in aqueous media", International Journal of Optics &amp;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Laser Technology, Volume 51, 2013, PP 17-23,Adel K. M. &amp; Suha I. Al-nassar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11. "Synthesis of Zirconia Nanoparticles in Distilled Water Solution by Laser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Ablation Technique", Journal of Materials Science and Engineering B 3 (6) 2013,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364-368, Adel K. M.&amp; Suha I. Al-nassar, &amp; Zainab F.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12. "BUILDING A SIMULATION MODEL FOR PREDICTION OF THE TEMPERATURE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DISTRIBUTION IN PULSED LASER SPOT WELDING OF DISSIMILAR LOW CARBON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STEEL (1010) TO AA 7020-T6 ALUMINUM ALLOY", The international virtual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journal for Machines, Technologies, Materials, ISSN 1313-0226 YEAR VII ISSUE 1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/ 2013, pp 44-46, Adel K. M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13. "STUDY THE EFFECT OF LASER FLUENCES ON THE PRODUCTION OF ALUMINA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NANOPARTICLE (Al2O3) SYNTHESIZED BY PULSED LASER ABLATION TECHNIQUE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 AQUEOUS SOLUTIONS",International Virtual Journal for Science, Technics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Innovations for the Industry, "MACHINES, TECHNOLOGIES, MATERIALS", ISSN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1313-0226, Issue 8/2013, Adel K. M.&amp; Suha I. Al-nassar, &amp; Zainab F.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14. "Manufacturing of Zirconia (ZrO2) Nanoparticlesin Sodium Dodecyl Sulfate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Surfactant Solution using Laser Ablation Technique", Advanced Materials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Research Vol. 871, 2014, pp 194-199,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15. "Estimation of the Mechanical Properties and Temperature Distribution in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Friction Stir Welding Technique of Aluminum Alloys", Materials Science Forum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Vols. 773-774, 2014, pp 811-819,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16. "Production of Alumina Nanoparticles (Al2O3) using Pulsed Laser Ablation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 in Distilled Water Solution", E-ISSN 2277 – 4106, P-ISSN 2347 - 5161,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Special Issue-2, 2014,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17. "Enhancement of Dry Sliding Wear Characteristics of CK45 Steel Alloy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Laser Surface Hardening Processing", Procedia Materials Science 6, 2014, 1639 –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1643,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18. "Production of Alumina Nanoparticles (Al2O3) using Pulsed Laser Ablation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 in Ethanol Solution", International Virtual Journal for Science, Technics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and Innovations for the Industry, "MACHINES, TECHNOLOGIES, MATERIALS",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ISSN 1313-0226, Issue 12/2014, Adel K. 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19. " Evaluation of the Mechanical Properties by Computational and Experimental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Techniques in High Power Laser Welding of Dissimilar Materials ",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Journal of Enhanced Research in Science Technology &amp; Engineering, ISSN: 2319-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7463 Vol. 3 Issue 11, November-2014, pp: (37-48), Adel K. M., Sami A. A., Dhia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A. S., K. Y. Benyounis, Olabi A. G.,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6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20. ”Study the Effect of Different Liquid Media on the Synthesis of Alumina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(Al2O3) Nanoparticle by Pulsed Laser Ablation Technique”, Manufacturing Science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and Technology 3(4): 77-81, 2015, Adel K. Mahmoud.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21. “Study the Fragmentation Phenomena of TiO2 Nanoparticles Produced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Liquid-Phase Laser Ablation Method using Computer Simulation Technique”,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Materials Today: 2 ( 2015 ), 3718 – 372, Adel K. Mahmoud.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22. “Evaluation of the Surface Temperature and Study of Its Effects on the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Dry Sliding Wear Characteristics of a Bainitic Ductile Cast-Iron“, Journal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Engineering and Technology, Vol. 34, Part: A, No. 2, 2016, Adel K. Mahmoud.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23. “Erosion-Corrosion of Low-Carbon Steel in the Absence and Presence of Slurry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 Saline Water: Kinetic and Mathematical Views”, Journal of Failure Analysis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Prevention, Vol. 16, Issue 5, 2016, Adel K. Mahmood, Anees A. Khadom.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24. “Study the Effect of Liquid Layer Level on the Formation of Zinc Oxide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Nanoparticles Synthesized by Liquid-Phase Pulsed Laser Ablation”, Materials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Science Forum, Vol. 880, pp 110-11, 2017, Suha I. Al-Nassar1, Adel. K.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Mahmoud and Furat I. Hussein.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International Conference Papers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1. </w:t>
      </w:r>
      <w:r w:rsidRPr="00753279">
        <w:rPr>
          <w:lang w:bidi="ar-IQ"/>
        </w:rPr>
        <w:t>"Dry Sliding Wear Study of Acicular Spheroidal Graphite Cast Iron" presented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 the Fourth Jordanian International Mechanical Engineering Conference "JIMEC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2001", Amman 8th-10th October, 2001, Amman, Jordan,organized by Jordanian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Engineers Union.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2. </w:t>
      </w:r>
      <w:r w:rsidRPr="00753279">
        <w:rPr>
          <w:lang w:bidi="ar-IQ"/>
        </w:rPr>
        <w:t>"Calculation of the Retained Austenite Concentration by X-Ray Diffraction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Technique" presented in 8th International Conference on Mining Petroleum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Metallurgical Engineering, 17-19 March , 2003, Suez Canal , Egypt, organized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Suez Canal University.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>3</w:t>
      </w:r>
      <w:r w:rsidRPr="00753279">
        <w:rPr>
          <w:lang w:bidi="ar-IQ"/>
        </w:rPr>
        <w:t>. "Study of Dry Sliding Wear of Acicular Ductile Iron as a Function of Surface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Temperature" presented in 8th International Conference on Mining Petroleum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Metallurgical Engineering, 17-19 March , 2003, Suez Canal , Egypt, organized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Suez Canal University.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4. </w:t>
      </w:r>
      <w:r w:rsidRPr="00753279">
        <w:rPr>
          <w:lang w:bidi="ar-IQ"/>
        </w:rPr>
        <w:t>"Laser Processing of Advanced Plasma-Sprayed Ceramic Coatings" presented in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ICALEO® Conference, October 31-November 3, 2005, Miami, Florida, USA.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lastRenderedPageBreak/>
        <w:t xml:space="preserve">5. </w:t>
      </w:r>
      <w:r w:rsidRPr="00753279">
        <w:rPr>
          <w:lang w:bidi="ar-IQ"/>
        </w:rPr>
        <w:t>"Improvement of Chemical Properties of Alumina Ceramic Coating by Laser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Sealing Processing" presented in Jordanian International Chemical Engineering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Conference V "JICEC5" , 12th - 14th September, 2005, Amman, Jordan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6. </w:t>
      </w:r>
      <w:r w:rsidRPr="00753279">
        <w:rPr>
          <w:lang w:bidi="ar-IQ"/>
        </w:rPr>
        <w:t>"Manufacturing and Laser Sealing Processing of Plasma-Sprayed Advanced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Thermal Barrier Coatings" presented in 2nd International Conference on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7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Functional Materials and Devices, 16-19 June, 2008, organized by Faculty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Applied Science-Universiti Teknologi Mara, Kuala Lumpur,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7. </w:t>
      </w:r>
      <w:r w:rsidRPr="00753279">
        <w:rPr>
          <w:lang w:bidi="ar-IQ"/>
        </w:rPr>
        <w:t>"Computational Investigations of Laser Sealed Advanced Ceramic Coatings"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presented in 2nd International Conference on Functional Materials and Devices,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16-19 June, 2008, organized by Faculty of Applied Science-Universiti Teknologi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Mara, Kuala Lumpur,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8. </w:t>
      </w:r>
      <w:r w:rsidRPr="00753279">
        <w:rPr>
          <w:lang w:bidi="ar-IQ"/>
        </w:rPr>
        <w:t>"Computer Aided Calculation of the Retained Austenite Concentration By X-Ray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Diffraction Technique" presented in International Conference on New Materials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and Nanotechnology, '5th Congress on Scientific Research Outlook&amp; Technology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(SRO5), 26-30 October, 2008, Fez, Morocco'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9. </w:t>
      </w:r>
      <w:r w:rsidRPr="00753279">
        <w:rPr>
          <w:lang w:bidi="ar-IQ"/>
        </w:rPr>
        <w:t>"Dry Sliding Wear Characteristics of Treated CK45 Steel Alloy By Laser Surface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Processing" presented in Malaysian Metallurgical Conference – MMC, 3-4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December, 2008, organzed by UKM, Bangi,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10. </w:t>
      </w:r>
      <w:r w:rsidRPr="00753279">
        <w:rPr>
          <w:lang w:bidi="ar-IQ"/>
        </w:rPr>
        <w:t>"Building A Simulation Model for Prediction of the Temperature Distribution in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Laser Processing of Advanced Ceramic Coatings" presented in the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Conference on Advances in Materials and Processing Technologies (AMPT-2009),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26-29 October, 2009, organized by Faculty of Engineering–International Islamic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University Malaysia, Kuala Lumpur,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11. </w:t>
      </w:r>
      <w:r w:rsidRPr="00753279">
        <w:rPr>
          <w:lang w:bidi="ar-IQ"/>
        </w:rPr>
        <w:t>"Prediction of Laser Sealed Advanced Ceramic Coatings Dimensions by using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the Finite Element Model and Computational Methods" presented in 12th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Advances in Materials and Processing Technologies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(AMPT-2009), 26-29 October, 2009, organized by Faculty of Engineering,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Islamic University Malaysia, Kuala Lumpur,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12. </w:t>
      </w:r>
      <w:r w:rsidRPr="00753279">
        <w:rPr>
          <w:lang w:bidi="ar-IQ"/>
        </w:rPr>
        <w:t>"Prediction of Laser Sealed Advanced Ceramic Coatings Dimensions by using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the Finite Element Model and Computational Methods" presented in the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Advances in Materials and Processing Technologies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(AMPT-2009), 26-29 October, 2009, organized by Faculty of Engineering,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Islamic University Malaysia, Kuala Lumpur, 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13. </w:t>
      </w:r>
      <w:r w:rsidRPr="00753279">
        <w:rPr>
          <w:lang w:bidi="ar-IQ"/>
        </w:rPr>
        <w:t>"Temperature DistributionSimulation For Pulsed Laser Spot Welding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Dissimilar Stianless Steel 302 to Low Carbon Steel 1008" presented in 14th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Advances in Materials Processing and Technology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"AMPT –2011', 13-16-Julye, 2011, Istanbul, Turkey.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14. </w:t>
      </w:r>
      <w:r w:rsidRPr="00753279">
        <w:rPr>
          <w:lang w:bidi="ar-IQ"/>
        </w:rPr>
        <w:t>"Estimation of the Mechanical Properties and Temperature Distribution in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Friction Stir Welding Technique of Aluminum Alloys" presented in 15th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Advances in Materials Processing and Technology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8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"AMPT –2012", 23-26 September, 2012, Wollongong, Australia,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organized by University of Wollongong.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15. </w:t>
      </w:r>
      <w:r w:rsidRPr="00753279">
        <w:rPr>
          <w:lang w:bidi="ar-IQ"/>
        </w:rPr>
        <w:t>"Manufacturing of Zirconia (ZrO2) Nanoparticles in Sodium Dodecyl Sulfate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Surfactant Solution using Laser Ablation Technique" presented in 2nd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Recent Trends in Materials and Mechanical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Engineering (ICRTMME 2013), September 21-23, 2013, Singapore.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16. </w:t>
      </w:r>
      <w:r w:rsidRPr="00753279">
        <w:rPr>
          <w:lang w:bidi="ar-IQ"/>
        </w:rPr>
        <w:t>"SURFACE HARDENING OF DUCTILE CAST - IRON USING PULSED LASER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BEAMS" presented in International Conference at Design, Fabrication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Economy of Metal Structures, April 24-26, 2013, Miskolc, Hungary.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17. </w:t>
      </w:r>
      <w:r w:rsidRPr="00753279">
        <w:rPr>
          <w:lang w:bidi="ar-IQ"/>
        </w:rPr>
        <w:t>"Study the Effect of Sodium Dodecyl Sulfate Surfactant Solution on the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Production of Zirconia (ZrO2) Nanoparticles Synthesized by Laser Ablation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Technique" presented in Second International Conference on Advanced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Manufacturing and Automation (INCAMA’13) 28th - 30th March, 2013,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Virudhunagar Dist, Tamilnadu, INDIA.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18. </w:t>
      </w:r>
      <w:r w:rsidRPr="00753279">
        <w:rPr>
          <w:lang w:bidi="ar-IQ"/>
        </w:rPr>
        <w:t>"Estimation of the Residual Stresses by Computational and Experimental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Techniques in Laser Welding of Dissimilar Materials" presented in Second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Conference on Advanced Manufacturing and Automation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(INCAMA’13) 28th - 30th March, 2013, Virudhunagar Dist, Tamilnadu, INDIA.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19. </w:t>
      </w:r>
      <w:r w:rsidRPr="00753279">
        <w:rPr>
          <w:lang w:bidi="ar-IQ"/>
        </w:rPr>
        <w:t>"Study the Effect of Different Surfactant Solution on the Production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Zirconia (ZrO2) Nanoparticles Synthesized by Laser Ablation Technique"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presented in International Conference on Industrial and Production Engineering,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June 20-21, 2013, , Istanbul, Turkey, organized by World Academy of Science,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Engineering and Technology.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20. </w:t>
      </w:r>
      <w:r w:rsidRPr="00753279">
        <w:rPr>
          <w:lang w:bidi="ar-IQ"/>
        </w:rPr>
        <w:t>"Laser Welding Parameters of Dissimilar Materials" presented in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Conference on Industrial and Production Engineering, June 20-21, 2013, 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Istanbul, Turkey, organized by World Academy of Science, Engineering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Technology.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21. </w:t>
      </w:r>
      <w:r w:rsidRPr="00753279">
        <w:rPr>
          <w:lang w:bidi="ar-IQ"/>
        </w:rPr>
        <w:t>"STUDY THE EFFECT OF LASER FLUENCES ON THE PRODUCTION OF ALUMINA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NANOPARTICLES (Al2O3) SYNTHESIZED BY PULSED LASER ABLATION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 IN AQUEOUS SOLUTIONS" presented in XXI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SCIENTIFIC AND TECHNICAL CONFERENCE ON TRANSPORT, ROAD-BUILDING,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AGRICULTURAL, HOISTING &amp; HAULING AND MILITARY TECHNICS AND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TECHNOLOGIES, 01.- 02.07 2013, Varna – Bulgaria.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lastRenderedPageBreak/>
        <w:t xml:space="preserve">22. </w:t>
      </w:r>
      <w:r w:rsidRPr="00753279">
        <w:rPr>
          <w:lang w:bidi="ar-IQ"/>
        </w:rPr>
        <w:t>"LASER SURFACE HARDENING OF DUCTILE IRON " presented in 10th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International Congress „MACHINES, TECHNOLОGIES, MATERIALS ’13, 17.09-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19.09.2014, Varna – Bulgaria.</w:t>
      </w:r>
    </w:p>
    <w:p w:rsidR="00753279" w:rsidRPr="00753279" w:rsidRDefault="00753279" w:rsidP="00753279">
      <w:pPr>
        <w:rPr>
          <w:b/>
          <w:bCs/>
          <w:lang w:bidi="ar-IQ"/>
        </w:rPr>
      </w:pPr>
      <w:r w:rsidRPr="00753279">
        <w:rPr>
          <w:b/>
          <w:bCs/>
          <w:lang w:bidi="ar-IQ"/>
        </w:rPr>
        <w:t>9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23. </w:t>
      </w:r>
      <w:r w:rsidRPr="00753279">
        <w:rPr>
          <w:lang w:bidi="ar-IQ"/>
        </w:rPr>
        <w:t>"Enhancement of Dry Sliding Wear Characteristics of CK45 Steel Alloy by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Laser Surface Hardening Processing" presented in 3rd International Conference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on Materials Processing and Characterization (ICMPC 2014), 8-9 March, 2014,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Hyderabad, India.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24. </w:t>
      </w:r>
      <w:r w:rsidRPr="00753279">
        <w:rPr>
          <w:lang w:bidi="ar-IQ"/>
        </w:rPr>
        <w:t>"Production of Zirconia Nanoparticles (ZrO2) in Cetyltrimethlammonium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Bromide Solution (CTAB) by Laser Ablation Technique" presented in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Conference on Material Science and Material Engineering [MSME2014], March 14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- March 16, 2014 Chicago, Illinois, USA.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25. </w:t>
      </w:r>
      <w:r w:rsidRPr="00753279">
        <w:rPr>
          <w:lang w:bidi="ar-IQ"/>
        </w:rPr>
        <w:t>"Spectroscopic characterization approach to study ablation time on zinc oxide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nanoparticles synthesis by laser ablation Technique" presented in International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Conference on Nano Science and Technology, 25-26 August, 2014, Kuala Lumpur,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Malaysia.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26. </w:t>
      </w:r>
      <w:r w:rsidRPr="00753279">
        <w:rPr>
          <w:lang w:bidi="ar-IQ"/>
        </w:rPr>
        <w:t>"Production of Alumina Nanoparticles (Al2O3) using Pulsed Laser Ablation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Technique in Ethanol Solution" presented in 11th International Congress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“Machines, Technologies, Materials”, 17 – 20.09.2014, Varna, Bulgaria.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27. </w:t>
      </w:r>
      <w:r w:rsidRPr="00753279">
        <w:rPr>
          <w:lang w:bidi="ar-IQ"/>
        </w:rPr>
        <w:t>"Study the Effect of Different Liquid Media on the Synthesis of Alumina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(Al2O3) Nanoparticle by Pulsed Laser Ablation Technique", presented in Advances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in Materials &amp; Processing Technology Conference, Atlantis The Palm, Nov. 16-20,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2014, Dubai, United Arab Emirates, organized by the American Society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Materials in cooperation withThe Society for Protective Coatings (SSPC), Saudi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Aramco , Qatar University (QU), Prince Mohammad Bin Fahd University (PMU) 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lastRenderedPageBreak/>
        <w:t>and Masdar Institute of Science and Technology as one of the best researchoriented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universities focused on alternative energy and sustainability for the GCC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region.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28. </w:t>
      </w:r>
      <w:r w:rsidRPr="00753279">
        <w:rPr>
          <w:lang w:bidi="ar-IQ"/>
        </w:rPr>
        <w:t>“Study the Effect of Liquid Layer Level on the Formation of Zinc Oxide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Nanoparticles Synthesized by Liquid-Phase Pulsed Laser Ablation”, Conference on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Nanotechnology for Water Treatment and Solar Energy Applications, Muscat,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Oman, 15 – 16 of December 2015.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b/>
          <w:bCs/>
          <w:lang w:bidi="ar-IQ"/>
        </w:rPr>
        <w:t xml:space="preserve">29. </w:t>
      </w:r>
      <w:r w:rsidRPr="00753279">
        <w:rPr>
          <w:lang w:bidi="ar-IQ"/>
        </w:rPr>
        <w:t>“Laser Surface Treatment of Al-12%Si alloy”, 5th International Conference of</w:t>
      </w:r>
    </w:p>
    <w:p w:rsidR="00753279" w:rsidRPr="00753279" w:rsidRDefault="00753279" w:rsidP="00753279">
      <w:pPr>
        <w:rPr>
          <w:lang w:bidi="ar-IQ"/>
        </w:rPr>
      </w:pPr>
      <w:r w:rsidRPr="00753279">
        <w:rPr>
          <w:lang w:bidi="ar-IQ"/>
        </w:rPr>
        <w:t>MaterialsProcessing and Characterization (ICMPC 2016), Hyderabad, India, 12-13,</w:t>
      </w:r>
    </w:p>
    <w:p w:rsidR="0047470D" w:rsidRDefault="00753279" w:rsidP="00753279">
      <w:pPr>
        <w:rPr>
          <w:rFonts w:hint="cs"/>
          <w:rtl/>
          <w:lang w:bidi="ar-IQ"/>
        </w:rPr>
      </w:pPr>
      <w:r w:rsidRPr="00753279">
        <w:rPr>
          <w:lang w:bidi="ar-IQ"/>
        </w:rPr>
        <w:t>March, 2016.</w:t>
      </w:r>
      <w:bookmarkStart w:id="0" w:name="_GoBack"/>
      <w:bookmarkEnd w:id="0"/>
    </w:p>
    <w:sectPr w:rsidR="0047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9"/>
    <w:rsid w:val="00265AC9"/>
    <w:rsid w:val="0047470D"/>
    <w:rsid w:val="007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2060</Words>
  <Characters>11746</Characters>
  <Application>Microsoft Office Word</Application>
  <DocSecurity>0</DocSecurity>
  <Lines>97</Lines>
  <Paragraphs>27</Paragraphs>
  <ScaleCrop>false</ScaleCrop>
  <Company>by adguard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2</cp:revision>
  <dcterms:created xsi:type="dcterms:W3CDTF">2022-11-22T18:19:00Z</dcterms:created>
  <dcterms:modified xsi:type="dcterms:W3CDTF">2022-11-22T18:20:00Z</dcterms:modified>
</cp:coreProperties>
</file>